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B2B0" w14:textId="77777777" w:rsidR="00775338" w:rsidRPr="00336374" w:rsidRDefault="00775338" w:rsidP="005045B5">
      <w:pPr>
        <w:spacing w:line="276" w:lineRule="auto"/>
        <w:rPr>
          <w:rFonts w:ascii="Trebuchet MS" w:hAnsi="Trebuchet MS"/>
        </w:rPr>
      </w:pPr>
    </w:p>
    <w:p w14:paraId="751CBBE9" w14:textId="77777777" w:rsidR="00630777" w:rsidRPr="00336374" w:rsidRDefault="00630777" w:rsidP="005045B5">
      <w:pPr>
        <w:spacing w:line="276" w:lineRule="auto"/>
        <w:ind w:left="720" w:firstLine="720"/>
        <w:rPr>
          <w:rFonts w:ascii="Trebuchet MS" w:hAnsi="Trebuchet MS"/>
        </w:rPr>
      </w:pPr>
      <w:r w:rsidRPr="00336374">
        <w:rPr>
          <w:rFonts w:ascii="Trebuchet MS" w:hAnsi="Trebuchet MS"/>
        </w:rPr>
        <w:t>ZIUA INTERNAȚ</w:t>
      </w:r>
      <w:r w:rsidR="0048583F" w:rsidRPr="00336374">
        <w:rPr>
          <w:rFonts w:ascii="Trebuchet MS" w:hAnsi="Trebuchet MS"/>
        </w:rPr>
        <w:t>IONALĂ A FLUVIULUI DUNĂREA 2023</w:t>
      </w:r>
    </w:p>
    <w:p w14:paraId="6A61DFC4" w14:textId="77777777" w:rsidR="005045B5" w:rsidRPr="00336374" w:rsidRDefault="005045B5" w:rsidP="005045B5">
      <w:pPr>
        <w:spacing w:line="276" w:lineRule="auto"/>
        <w:ind w:left="720" w:firstLine="720"/>
        <w:rPr>
          <w:rFonts w:ascii="Trebuchet MS" w:hAnsi="Trebuchet MS"/>
        </w:rPr>
      </w:pPr>
    </w:p>
    <w:p w14:paraId="47D24170" w14:textId="77777777" w:rsidR="00630777" w:rsidRPr="00336374" w:rsidRDefault="005045B5" w:rsidP="005045B5">
      <w:pPr>
        <w:spacing w:line="276" w:lineRule="auto"/>
        <w:rPr>
          <w:rFonts w:ascii="Trebuchet MS" w:hAnsi="Trebuchet MS"/>
        </w:rPr>
      </w:pPr>
      <w:r w:rsidRPr="00336374">
        <w:rPr>
          <w:rFonts w:ascii="Trebuchet MS" w:hAnsi="Trebuchet MS"/>
        </w:rPr>
        <w:t xml:space="preserve"> </w:t>
      </w:r>
      <w:r w:rsidR="0048583F" w:rsidRPr="00336374">
        <w:rPr>
          <w:rFonts w:ascii="Trebuchet MS" w:hAnsi="Trebuchet MS"/>
        </w:rPr>
        <w:t>Sărbătorim</w:t>
      </w:r>
      <w:r w:rsidR="00630777" w:rsidRPr="00336374">
        <w:rPr>
          <w:rFonts w:ascii="Trebuchet MS" w:hAnsi="Trebuchet MS"/>
        </w:rPr>
        <w:t>, la 29 iunie,</w:t>
      </w:r>
      <w:r w:rsidR="00825B92" w:rsidRPr="00336374">
        <w:rPr>
          <w:rFonts w:ascii="Trebuchet MS" w:hAnsi="Trebuchet MS"/>
        </w:rPr>
        <w:t xml:space="preserve"> Zi</w:t>
      </w:r>
      <w:r w:rsidR="00A74FCD">
        <w:rPr>
          <w:rFonts w:ascii="Trebuchet MS" w:hAnsi="Trebuchet MS"/>
        </w:rPr>
        <w:t>ua</w:t>
      </w:r>
      <w:r w:rsidR="00630777" w:rsidRPr="00336374">
        <w:rPr>
          <w:rFonts w:ascii="Trebuchet MS" w:hAnsi="Trebuchet MS"/>
        </w:rPr>
        <w:t xml:space="preserve"> Internațională a Fluviului Dunărea</w:t>
      </w:r>
      <w:r w:rsidR="0048583F" w:rsidRPr="00336374">
        <w:rPr>
          <w:rFonts w:ascii="Trebuchet MS" w:hAnsi="Trebuchet MS"/>
        </w:rPr>
        <w:t>,</w:t>
      </w:r>
      <w:r w:rsidR="00630777" w:rsidRPr="00336374">
        <w:rPr>
          <w:rFonts w:ascii="Trebuchet MS" w:hAnsi="Trebuchet MS"/>
        </w:rPr>
        <w:t xml:space="preserve"> sub sloganul </w:t>
      </w:r>
      <w:r w:rsidR="00825B92" w:rsidRPr="00336374">
        <w:rPr>
          <w:rFonts w:ascii="Trebuchet MS" w:hAnsi="Trebuchet MS"/>
        </w:rPr>
        <w:t>„</w:t>
      </w:r>
      <w:r w:rsidR="0088496C" w:rsidRPr="00336374">
        <w:rPr>
          <w:rFonts w:ascii="Trebuchet MS" w:hAnsi="Trebuchet MS"/>
        </w:rPr>
        <w:t>S</w:t>
      </w:r>
      <w:r w:rsidR="00844654" w:rsidRPr="00336374">
        <w:rPr>
          <w:rFonts w:ascii="Trebuchet MS" w:hAnsi="Trebuchet MS"/>
        </w:rPr>
        <w:t xml:space="preserve">ă păstrăm </w:t>
      </w:r>
      <w:r w:rsidR="00630777" w:rsidRPr="00336374">
        <w:rPr>
          <w:rFonts w:ascii="Trebuchet MS" w:hAnsi="Trebuchet MS"/>
        </w:rPr>
        <w:t>Dunărea albastră!</w:t>
      </w:r>
      <w:r w:rsidR="00825B92" w:rsidRPr="00336374">
        <w:rPr>
          <w:rFonts w:ascii="Trebuchet MS" w:hAnsi="Trebuchet MS"/>
        </w:rPr>
        <w:t>”.</w:t>
      </w:r>
    </w:p>
    <w:p w14:paraId="68253A5B" w14:textId="77777777" w:rsidR="0048583F" w:rsidRPr="00336374" w:rsidRDefault="0048583F" w:rsidP="005045B5">
      <w:pPr>
        <w:spacing w:line="276" w:lineRule="auto"/>
        <w:rPr>
          <w:rFonts w:ascii="Trebuchet MS" w:hAnsi="Trebuchet MS"/>
        </w:rPr>
      </w:pPr>
      <w:r w:rsidRPr="00336374">
        <w:rPr>
          <w:rFonts w:ascii="Trebuchet MS" w:hAnsi="Trebuchet MS"/>
        </w:rPr>
        <w:t>Relația noastră cu acest fluviu</w:t>
      </w:r>
      <w:r w:rsidR="00825B92" w:rsidRPr="00336374">
        <w:rPr>
          <w:rFonts w:ascii="Trebuchet MS" w:hAnsi="Trebuchet MS"/>
        </w:rPr>
        <w:t>,</w:t>
      </w:r>
      <w:r w:rsidRPr="00336374">
        <w:rPr>
          <w:rFonts w:ascii="Trebuchet MS" w:hAnsi="Trebuchet MS"/>
        </w:rPr>
        <w:t xml:space="preserve"> care unește zeci de milioane de oameni</w:t>
      </w:r>
      <w:r w:rsidR="00825B92" w:rsidRPr="00336374">
        <w:rPr>
          <w:rFonts w:ascii="Trebuchet MS" w:hAnsi="Trebuchet MS"/>
        </w:rPr>
        <w:t xml:space="preserve">, este oarecum complicată. </w:t>
      </w:r>
      <w:r w:rsidRPr="00336374">
        <w:rPr>
          <w:rFonts w:ascii="Trebuchet MS" w:hAnsi="Trebuchet MS"/>
        </w:rPr>
        <w:t xml:space="preserve"> </w:t>
      </w:r>
    </w:p>
    <w:p w14:paraId="773C98A3" w14:textId="77777777" w:rsidR="00630777" w:rsidRPr="00336374" w:rsidRDefault="00630777" w:rsidP="005045B5">
      <w:pPr>
        <w:spacing w:line="276" w:lineRule="auto"/>
        <w:rPr>
          <w:rFonts w:ascii="Trebuchet MS" w:hAnsi="Trebuchet MS"/>
        </w:rPr>
      </w:pPr>
      <w:r w:rsidRPr="00336374">
        <w:rPr>
          <w:rFonts w:ascii="Trebuchet MS" w:hAnsi="Trebuchet MS"/>
        </w:rPr>
        <w:t xml:space="preserve">Dunărea </w:t>
      </w:r>
      <w:r w:rsidR="00825B92" w:rsidRPr="00336374">
        <w:rPr>
          <w:rFonts w:ascii="Trebuchet MS" w:hAnsi="Trebuchet MS"/>
        </w:rPr>
        <w:t>este</w:t>
      </w:r>
      <w:r w:rsidRPr="00336374">
        <w:rPr>
          <w:rFonts w:ascii="Trebuchet MS" w:hAnsi="Trebuchet MS"/>
        </w:rPr>
        <w:t xml:space="preserve"> o sursă importantă pentru alimentarea cu apă potabilă, apă pentru irigaţii şi industrie.</w:t>
      </w:r>
      <w:r w:rsidR="00825B92" w:rsidRPr="00336374">
        <w:rPr>
          <w:rFonts w:ascii="Trebuchet MS" w:hAnsi="Trebuchet MS"/>
        </w:rPr>
        <w:t xml:space="preserve"> Fluviu Dunărea ne oferă frumuseți fără seamăn în lume iar noi, în România, avem</w:t>
      </w:r>
      <w:r w:rsidR="00013ACF" w:rsidRPr="00336374">
        <w:rPr>
          <w:rFonts w:ascii="Trebuchet MS" w:hAnsi="Trebuchet MS"/>
        </w:rPr>
        <w:t>, spre norocul nostru, și</w:t>
      </w:r>
      <w:r w:rsidR="00825B92" w:rsidRPr="00336374">
        <w:rPr>
          <w:rFonts w:ascii="Trebuchet MS" w:hAnsi="Trebuchet MS"/>
        </w:rPr>
        <w:t xml:space="preserve"> Delta Dunării.</w:t>
      </w:r>
    </w:p>
    <w:p w14:paraId="6AB88E69" w14:textId="77777777" w:rsidR="00630777" w:rsidRPr="00336374" w:rsidRDefault="00630777" w:rsidP="005045B5">
      <w:pPr>
        <w:spacing w:line="276" w:lineRule="auto"/>
        <w:rPr>
          <w:rFonts w:ascii="Trebuchet MS" w:hAnsi="Trebuchet MS"/>
        </w:rPr>
      </w:pPr>
      <w:r w:rsidRPr="00336374">
        <w:rPr>
          <w:rFonts w:ascii="Trebuchet MS" w:hAnsi="Trebuchet MS"/>
        </w:rPr>
        <w:t xml:space="preserve">Fluviul Dunărea, însă, cu tot ce </w:t>
      </w:r>
      <w:r w:rsidR="00825B92" w:rsidRPr="00336374">
        <w:rPr>
          <w:rFonts w:ascii="Trebuchet MS" w:hAnsi="Trebuchet MS"/>
        </w:rPr>
        <w:t>presupune existența lui și a noastră pe lângă el -</w:t>
      </w:r>
      <w:r w:rsidRPr="00336374">
        <w:rPr>
          <w:rFonts w:ascii="Trebuchet MS" w:hAnsi="Trebuchet MS"/>
        </w:rPr>
        <w:t xml:space="preserve"> activități economice,</w:t>
      </w:r>
      <w:r w:rsidR="00825B92" w:rsidRPr="00336374">
        <w:rPr>
          <w:rFonts w:ascii="Trebuchet MS" w:hAnsi="Trebuchet MS"/>
        </w:rPr>
        <w:t xml:space="preserve"> turism – este un ecosistem uriaș și avem datoria să îl protejăm. Trebuie să  păstrăm Dunărea albastră!</w:t>
      </w:r>
      <w:r w:rsidR="004178D3" w:rsidRPr="00336374">
        <w:rPr>
          <w:rFonts w:ascii="Trebuchet MS" w:hAnsi="Trebuchet MS"/>
        </w:rPr>
        <w:t xml:space="preserve"> </w:t>
      </w:r>
    </w:p>
    <w:p w14:paraId="453C533F" w14:textId="77777777" w:rsidR="007E17A4" w:rsidRPr="00336374" w:rsidRDefault="007E17A4" w:rsidP="005045B5">
      <w:pPr>
        <w:spacing w:line="276" w:lineRule="auto"/>
        <w:rPr>
          <w:rFonts w:ascii="Trebuchet MS" w:hAnsi="Trebuchet MS"/>
        </w:rPr>
      </w:pPr>
      <w:r w:rsidRPr="00336374">
        <w:rPr>
          <w:rFonts w:ascii="Trebuchet MS" w:hAnsi="Trebuchet MS"/>
        </w:rPr>
        <w:t xml:space="preserve">Spuneam că avem o relație complicată. Dincolo de darurile pe care le primim de la fluviu, dincolo de ce am reușit să facem bine pe lângă fluviu, avem și </w:t>
      </w:r>
      <w:r w:rsidR="00013ACF" w:rsidRPr="00336374">
        <w:rPr>
          <w:rFonts w:ascii="Trebuchet MS" w:hAnsi="Trebuchet MS"/>
        </w:rPr>
        <w:t>unele încercări, cărora trebuie să le facem față.</w:t>
      </w:r>
      <w:r w:rsidRPr="00336374">
        <w:rPr>
          <w:rFonts w:ascii="Trebuchet MS" w:hAnsi="Trebuchet MS"/>
        </w:rPr>
        <w:t xml:space="preserve"> Dunărea primește apa din atâtea alte râuri din țară. Și cred că nu sunt singurul care are în minte imagini cu apele pe care sunt adevărate insule plutitoare</w:t>
      </w:r>
      <w:r w:rsidR="004178D3" w:rsidRPr="00336374">
        <w:rPr>
          <w:rFonts w:ascii="Trebuchet MS" w:hAnsi="Trebuchet MS"/>
        </w:rPr>
        <w:t>,</w:t>
      </w:r>
      <w:r w:rsidRPr="00336374">
        <w:rPr>
          <w:rFonts w:ascii="Trebuchet MS" w:hAnsi="Trebuchet MS"/>
        </w:rPr>
        <w:t xml:space="preserve"> formate din deșeuri.  </w:t>
      </w:r>
    </w:p>
    <w:p w14:paraId="36527074" w14:textId="77777777" w:rsidR="00013ACF" w:rsidRPr="00336374" w:rsidRDefault="007E17A4" w:rsidP="005045B5">
      <w:pPr>
        <w:spacing w:line="276" w:lineRule="auto"/>
        <w:rPr>
          <w:rFonts w:ascii="Trebuchet MS" w:hAnsi="Trebuchet MS"/>
        </w:rPr>
      </w:pPr>
      <w:r w:rsidRPr="00336374">
        <w:rPr>
          <w:rFonts w:ascii="Trebuchet MS" w:hAnsi="Trebuchet MS"/>
        </w:rPr>
        <w:t xml:space="preserve"> Acestea, cele mai multe, din nefericire, ajung în fluviul Dunărea și, de aici, s</w:t>
      </w:r>
      <w:r w:rsidR="00482FE6" w:rsidRPr="00336374">
        <w:rPr>
          <w:rFonts w:ascii="Trebuchet MS" w:hAnsi="Trebuchet MS"/>
        </w:rPr>
        <w:t>e duc mai departe</w:t>
      </w:r>
      <w:r w:rsidR="00013ACF" w:rsidRPr="00336374">
        <w:rPr>
          <w:rFonts w:ascii="Trebuchet MS" w:hAnsi="Trebuchet MS"/>
        </w:rPr>
        <w:t>,</w:t>
      </w:r>
      <w:r w:rsidR="00482FE6" w:rsidRPr="00336374">
        <w:rPr>
          <w:rFonts w:ascii="Trebuchet MS" w:hAnsi="Trebuchet MS"/>
        </w:rPr>
        <w:t xml:space="preserve"> în mare, eventual ca microplastice.</w:t>
      </w:r>
    </w:p>
    <w:p w14:paraId="13B0E072" w14:textId="77777777" w:rsidR="005F3DEF" w:rsidRPr="00336374" w:rsidRDefault="00482FE6" w:rsidP="005045B5">
      <w:pPr>
        <w:spacing w:line="276" w:lineRule="auto"/>
        <w:rPr>
          <w:rFonts w:ascii="Trebuchet MS" w:hAnsi="Trebuchet MS"/>
        </w:rPr>
      </w:pPr>
      <w:r w:rsidRPr="00336374">
        <w:rPr>
          <w:rFonts w:ascii="Trebuchet MS" w:hAnsi="Trebuchet MS"/>
        </w:rPr>
        <w:t xml:space="preserve"> În schimbul darurilor frumoase pe care ni le face Dunărea, noi</w:t>
      </w:r>
      <w:r w:rsidR="004178D3" w:rsidRPr="00336374">
        <w:rPr>
          <w:rFonts w:ascii="Trebuchet MS" w:hAnsi="Trebuchet MS"/>
        </w:rPr>
        <w:t>,</w:t>
      </w:r>
      <w:r w:rsidRPr="00336374">
        <w:rPr>
          <w:rFonts w:ascii="Trebuchet MS" w:hAnsi="Trebuchet MS"/>
        </w:rPr>
        <w:t xml:space="preserve"> oamenii</w:t>
      </w:r>
      <w:r w:rsidR="004178D3" w:rsidRPr="00336374">
        <w:rPr>
          <w:rFonts w:ascii="Trebuchet MS" w:hAnsi="Trebuchet MS"/>
        </w:rPr>
        <w:t>,</w:t>
      </w:r>
      <w:r w:rsidRPr="00336374">
        <w:rPr>
          <w:rFonts w:ascii="Trebuchet MS" w:hAnsi="Trebuchet MS"/>
        </w:rPr>
        <w:t xml:space="preserve"> oferim deșeuri, uneori. Uităm că suntem absolut dependenți</w:t>
      </w:r>
      <w:r w:rsidR="005F3DEF" w:rsidRPr="00336374">
        <w:rPr>
          <w:rFonts w:ascii="Trebuchet MS" w:hAnsi="Trebuchet MS"/>
        </w:rPr>
        <w:t xml:space="preserve"> de viața sănătoasă a mediului, în acest caz, a fluviului Dunărea.</w:t>
      </w:r>
    </w:p>
    <w:p w14:paraId="039F21C7" w14:textId="77777777" w:rsidR="00630777" w:rsidRDefault="007E17A4" w:rsidP="005045B5">
      <w:pPr>
        <w:spacing w:line="276" w:lineRule="auto"/>
        <w:rPr>
          <w:rFonts w:ascii="Trebuchet MS" w:hAnsi="Trebuchet MS"/>
        </w:rPr>
      </w:pPr>
      <w:r w:rsidRPr="00336374">
        <w:rPr>
          <w:rFonts w:ascii="Trebuchet MS" w:hAnsi="Trebuchet MS"/>
        </w:rPr>
        <w:t xml:space="preserve"> </w:t>
      </w:r>
      <w:r w:rsidR="00AF6159" w:rsidRPr="00336374">
        <w:rPr>
          <w:rFonts w:ascii="Trebuchet MS" w:hAnsi="Trebuchet MS"/>
        </w:rPr>
        <w:t xml:space="preserve">Trăim </w:t>
      </w:r>
      <w:r w:rsidR="005045B5" w:rsidRPr="00336374">
        <w:rPr>
          <w:rFonts w:ascii="Trebuchet MS" w:hAnsi="Trebuchet MS"/>
        </w:rPr>
        <w:t>vremuri</w:t>
      </w:r>
      <w:r w:rsidR="00630777" w:rsidRPr="00336374">
        <w:rPr>
          <w:rFonts w:ascii="Trebuchet MS" w:hAnsi="Trebuchet MS"/>
        </w:rPr>
        <w:t xml:space="preserve"> în care efectel</w:t>
      </w:r>
      <w:r w:rsidR="00AF6159" w:rsidRPr="00336374">
        <w:rPr>
          <w:rFonts w:ascii="Trebuchet MS" w:hAnsi="Trebuchet MS"/>
        </w:rPr>
        <w:t>e</w:t>
      </w:r>
      <w:r w:rsidR="00630777" w:rsidRPr="00336374">
        <w:rPr>
          <w:rFonts w:ascii="Trebuchet MS" w:hAnsi="Trebuchet MS"/>
        </w:rPr>
        <w:t xml:space="preserve"> schimbărilor climatice</w:t>
      </w:r>
      <w:r w:rsidR="00AF6159" w:rsidRPr="00336374">
        <w:rPr>
          <w:rFonts w:ascii="Trebuchet MS" w:hAnsi="Trebuchet MS"/>
        </w:rPr>
        <w:t xml:space="preserve"> sunt din ce în ce mai prezente</w:t>
      </w:r>
      <w:r w:rsidR="00630777" w:rsidRPr="00336374">
        <w:rPr>
          <w:rFonts w:ascii="Trebuchet MS" w:hAnsi="Trebuchet MS"/>
        </w:rPr>
        <w:t xml:space="preserve"> – zona Dunării se află în fața unor ame</w:t>
      </w:r>
      <w:r w:rsidR="0066546D" w:rsidRPr="00336374">
        <w:rPr>
          <w:rFonts w:ascii="Trebuchet MS" w:hAnsi="Trebuchet MS"/>
        </w:rPr>
        <w:t>ninţări diverse, de la fenomene</w:t>
      </w:r>
      <w:r w:rsidR="00630777" w:rsidRPr="00336374">
        <w:rPr>
          <w:rFonts w:ascii="Trebuchet MS" w:hAnsi="Trebuchet MS"/>
        </w:rPr>
        <w:t xml:space="preserve"> extreme (secetă sau inundaţii), la poluări accidentale.</w:t>
      </w:r>
      <w:r w:rsidR="00AF6159" w:rsidRPr="00336374">
        <w:rPr>
          <w:rFonts w:ascii="Trebuchet MS" w:hAnsi="Trebuchet MS"/>
        </w:rPr>
        <w:t xml:space="preserve"> </w:t>
      </w:r>
      <w:r w:rsidR="0066546D" w:rsidRPr="00336374">
        <w:rPr>
          <w:rFonts w:ascii="Trebuchet MS" w:hAnsi="Trebuchet MS"/>
        </w:rPr>
        <w:t>Mediul este în pericol. Noi suntem în pericol. Așadar, pentru apa alba</w:t>
      </w:r>
      <w:r w:rsidR="004178D3" w:rsidRPr="00336374">
        <w:rPr>
          <w:rFonts w:ascii="Trebuchet MS" w:hAnsi="Trebuchet MS"/>
        </w:rPr>
        <w:t>s</w:t>
      </w:r>
      <w:r w:rsidR="0066546D" w:rsidRPr="00336374">
        <w:rPr>
          <w:rFonts w:ascii="Trebuchet MS" w:hAnsi="Trebuchet MS"/>
        </w:rPr>
        <w:t>tră a Dunării este</w:t>
      </w:r>
      <w:r w:rsidR="00F766EA" w:rsidRPr="00336374">
        <w:rPr>
          <w:rFonts w:ascii="Trebuchet MS" w:hAnsi="Trebuchet MS"/>
        </w:rPr>
        <w:t xml:space="preserve"> </w:t>
      </w:r>
      <w:r w:rsidR="0066546D" w:rsidRPr="00336374">
        <w:rPr>
          <w:rFonts w:ascii="Trebuchet MS" w:hAnsi="Trebuchet MS"/>
        </w:rPr>
        <w:t>nevoie de acțiune.</w:t>
      </w:r>
    </w:p>
    <w:p w14:paraId="0ADF70CA" w14:textId="77777777" w:rsidR="00336374" w:rsidRPr="00336374" w:rsidRDefault="00A9337C" w:rsidP="005045B5">
      <w:pPr>
        <w:spacing w:line="276" w:lineRule="auto"/>
        <w:rPr>
          <w:rFonts w:ascii="Trebuchet MS" w:hAnsi="Trebuchet MS"/>
        </w:rPr>
      </w:pPr>
      <w:r>
        <w:rPr>
          <w:rFonts w:ascii="Trebuchet MS" w:hAnsi="Trebuchet MS"/>
        </w:rPr>
        <w:t>Dună</w:t>
      </w:r>
      <w:r w:rsidR="00336374">
        <w:rPr>
          <w:rFonts w:ascii="Trebuchet MS" w:hAnsi="Trebuchet MS"/>
        </w:rPr>
        <w:t>rea găzduiește o diversitate biologică unică în Europa și, poate, în lume.</w:t>
      </w:r>
    </w:p>
    <w:p w14:paraId="38F6B047" w14:textId="77777777" w:rsidR="005045B5" w:rsidRPr="00336374" w:rsidRDefault="0066546D" w:rsidP="005045B5">
      <w:pPr>
        <w:spacing w:line="276" w:lineRule="auto"/>
        <w:rPr>
          <w:rFonts w:ascii="Trebuchet MS" w:hAnsi="Trebuchet MS"/>
        </w:rPr>
      </w:pPr>
      <w:r w:rsidRPr="00336374">
        <w:rPr>
          <w:rFonts w:ascii="Trebuchet MS" w:hAnsi="Trebuchet MS"/>
        </w:rPr>
        <w:t>Uniunea Europeană și statele sale membre s-au angajat ca până în anul 2030 biodiversitatea Europei să se afle pe calea redresării. Strategia U</w:t>
      </w:r>
      <w:r w:rsidR="004178D3" w:rsidRPr="00336374">
        <w:rPr>
          <w:rFonts w:ascii="Trebuchet MS" w:hAnsi="Trebuchet MS"/>
        </w:rPr>
        <w:t xml:space="preserve">niunii </w:t>
      </w:r>
      <w:r w:rsidRPr="00336374">
        <w:rPr>
          <w:rFonts w:ascii="Trebuchet MS" w:hAnsi="Trebuchet MS"/>
        </w:rPr>
        <w:t>E</w:t>
      </w:r>
      <w:r w:rsidR="004178D3" w:rsidRPr="00336374">
        <w:rPr>
          <w:rFonts w:ascii="Trebuchet MS" w:hAnsi="Trebuchet MS"/>
        </w:rPr>
        <w:t>uropene</w:t>
      </w:r>
      <w:r w:rsidRPr="00336374">
        <w:rPr>
          <w:rFonts w:ascii="Trebuchet MS" w:hAnsi="Trebuchet MS"/>
        </w:rPr>
        <w:t xml:space="preserve"> privind biodiversitatea pentru 2030 este piatra de temelie a protecției naturii în UE și este un element-cheie al Pactului verde european.</w:t>
      </w:r>
      <w:r w:rsidR="005045B5" w:rsidRPr="00336374">
        <w:t xml:space="preserve"> </w:t>
      </w:r>
      <w:r w:rsidR="005045B5" w:rsidRPr="00336374">
        <w:rPr>
          <w:rFonts w:ascii="Trebuchet MS" w:hAnsi="Trebuchet MS"/>
        </w:rPr>
        <w:t>Declinul biodiversităţii europene este foarte avansat.</w:t>
      </w:r>
    </w:p>
    <w:p w14:paraId="6AD564CA" w14:textId="77777777" w:rsidR="004178D3" w:rsidRPr="00336374" w:rsidRDefault="005045B5" w:rsidP="005045B5">
      <w:pPr>
        <w:spacing w:line="276" w:lineRule="auto"/>
        <w:rPr>
          <w:rFonts w:ascii="Trebuchet MS" w:hAnsi="Trebuchet MS"/>
        </w:rPr>
      </w:pPr>
      <w:r w:rsidRPr="00336374">
        <w:rPr>
          <w:rFonts w:ascii="Trebuchet MS" w:hAnsi="Trebuchet MS"/>
        </w:rPr>
        <w:t>Comisia propune restaurarea a cel puțin 20 % din suprafețele terestre și marine ale UE până în 2030 și a tuturor ecosistemelor care au nevoie de restaurare până în 2050.</w:t>
      </w:r>
    </w:p>
    <w:p w14:paraId="178880C9" w14:textId="77777777" w:rsidR="00013ACF" w:rsidRPr="00336374" w:rsidRDefault="005045B5" w:rsidP="005045B5">
      <w:pPr>
        <w:spacing w:line="276" w:lineRule="auto"/>
        <w:rPr>
          <w:rFonts w:ascii="Trebuchet MS" w:hAnsi="Trebuchet MS"/>
        </w:rPr>
      </w:pPr>
      <w:r w:rsidRPr="00336374">
        <w:rPr>
          <w:rFonts w:ascii="Trebuchet MS" w:hAnsi="Trebuchet MS"/>
        </w:rPr>
        <w:t xml:space="preserve">Biodiversitatea este în mare pericol. Și dacă natura „dispare”, dispar și posibilitățile noastre de a trăi sănătos. </w:t>
      </w:r>
    </w:p>
    <w:p w14:paraId="6AC16BF8" w14:textId="77777777" w:rsidR="005045B5" w:rsidRPr="00336374" w:rsidRDefault="005045B5" w:rsidP="005045B5">
      <w:pPr>
        <w:spacing w:line="276" w:lineRule="auto"/>
        <w:rPr>
          <w:rFonts w:ascii="Trebuchet MS" w:hAnsi="Trebuchet MS"/>
        </w:rPr>
      </w:pPr>
      <w:r w:rsidRPr="00336374">
        <w:rPr>
          <w:rFonts w:ascii="Trebuchet MS" w:hAnsi="Trebuchet MS"/>
        </w:rPr>
        <w:lastRenderedPageBreak/>
        <w:t>Agricultura, de exemplu, mai degrabă nevoia de mai multă hrană pentru populație</w:t>
      </w:r>
      <w:r w:rsidR="00013ACF" w:rsidRPr="00336374">
        <w:rPr>
          <w:rFonts w:ascii="Trebuchet MS" w:hAnsi="Trebuchet MS"/>
        </w:rPr>
        <w:t>,</w:t>
      </w:r>
      <w:r w:rsidRPr="00336374">
        <w:rPr>
          <w:rFonts w:ascii="Trebuchet MS" w:hAnsi="Trebuchet MS"/>
        </w:rPr>
        <w:t xml:space="preserve"> pune mare presiune pe natură. </w:t>
      </w:r>
    </w:p>
    <w:p w14:paraId="1957F7D7" w14:textId="77777777" w:rsidR="005045B5" w:rsidRPr="00336374" w:rsidRDefault="005045B5" w:rsidP="005045B5">
      <w:pPr>
        <w:spacing w:line="276" w:lineRule="auto"/>
        <w:rPr>
          <w:rFonts w:ascii="Trebuchet MS" w:hAnsi="Trebuchet MS"/>
        </w:rPr>
      </w:pPr>
      <w:r w:rsidRPr="00336374">
        <w:rPr>
          <w:rFonts w:ascii="Trebuchet MS" w:hAnsi="Trebuchet MS"/>
        </w:rPr>
        <w:t>Omenirea are nevoie d</w:t>
      </w:r>
      <w:r w:rsidR="000E2060" w:rsidRPr="00336374">
        <w:rPr>
          <w:rFonts w:ascii="Trebuchet MS" w:hAnsi="Trebuchet MS"/>
        </w:rPr>
        <w:t>e mai multă</w:t>
      </w:r>
      <w:r w:rsidRPr="00336374">
        <w:rPr>
          <w:rFonts w:ascii="Trebuchet MS" w:hAnsi="Trebuchet MS"/>
        </w:rPr>
        <w:t xml:space="preserve"> hrană. Asta înseamnă că productivitatea trebuie să fie mare, ceea ce presupune exploatarea intensivă a terenurilor și a resurselor naturale.</w:t>
      </w:r>
    </w:p>
    <w:p w14:paraId="5ECBB86A" w14:textId="77777777" w:rsidR="005045B5" w:rsidRPr="00336374" w:rsidRDefault="005045B5" w:rsidP="005045B5">
      <w:pPr>
        <w:spacing w:line="276" w:lineRule="auto"/>
        <w:rPr>
          <w:rFonts w:ascii="Trebuchet MS" w:hAnsi="Trebuchet MS"/>
        </w:rPr>
      </w:pPr>
      <w:r w:rsidRPr="00336374">
        <w:rPr>
          <w:rFonts w:ascii="Trebuchet MS" w:hAnsi="Trebuchet MS"/>
        </w:rPr>
        <w:t>În același timp, suntem conștienți că nu mai putem face agricultură după principii învechite. Mediul înconjurător s-a degradat foarte mult, resursele naturale dispar sau sunt pe cale de dispariție.</w:t>
      </w:r>
    </w:p>
    <w:p w14:paraId="486E9505" w14:textId="77777777" w:rsidR="005045B5" w:rsidRPr="00336374" w:rsidRDefault="005045B5" w:rsidP="005045B5">
      <w:pPr>
        <w:spacing w:line="276" w:lineRule="auto"/>
        <w:rPr>
          <w:rFonts w:ascii="Trebuchet MS" w:hAnsi="Trebuchet MS"/>
        </w:rPr>
      </w:pPr>
      <w:r w:rsidRPr="00336374">
        <w:rPr>
          <w:rFonts w:ascii="Trebuchet MS" w:hAnsi="Trebuchet MS"/>
        </w:rPr>
        <w:t>NOUA POLITICĂ AGRICOLĂ COMUNĂ (PAC)</w:t>
      </w:r>
      <w:r w:rsidR="000E2060" w:rsidRPr="00336374">
        <w:rPr>
          <w:rFonts w:ascii="Trebuchet MS" w:hAnsi="Trebuchet MS"/>
        </w:rPr>
        <w:t xml:space="preserve"> urmărește</w:t>
      </w:r>
      <w:r w:rsidRPr="00336374">
        <w:rPr>
          <w:rFonts w:ascii="Trebuchet MS" w:hAnsi="Trebuchet MS"/>
        </w:rPr>
        <w:t xml:space="preserve"> ca agricultura în UE să fie mai echitabilă, mai ecologică și mai orientată spre rezultate. În agricultura ecologică se implementează politica „agricultură fără chimicale” utilizându-se produse cu principii active biologice (microorganisme). În cadrul Pactului verde european și, în special, al strategiei sale „de la fermă la consumator” și al strategiei privind biodiversitatea, Comisia Europeană va lua măsuri pentru a reduce cu 50% utilizarea pesticidelor chimice și riscurile aferente acestora, inclusiv utilizarea pesticidelor mai periculoase, până în 2030. </w:t>
      </w:r>
      <w:r w:rsidR="00013ACF" w:rsidRPr="00336374">
        <w:rPr>
          <w:rFonts w:ascii="Trebuchet MS" w:hAnsi="Trebuchet MS"/>
        </w:rPr>
        <w:t>Așadar, nu privim  indiferenți la ce se întâmplă în jurul nostru.</w:t>
      </w:r>
    </w:p>
    <w:p w14:paraId="5557CAD7" w14:textId="77777777" w:rsidR="0066546D" w:rsidRPr="00336374" w:rsidRDefault="0066546D" w:rsidP="005045B5">
      <w:pPr>
        <w:spacing w:line="276" w:lineRule="auto"/>
        <w:rPr>
          <w:rFonts w:ascii="Trebuchet MS" w:hAnsi="Trebuchet MS"/>
        </w:rPr>
      </w:pPr>
      <w:r w:rsidRPr="00336374">
        <w:rPr>
          <w:rFonts w:ascii="Trebuchet MS" w:hAnsi="Trebuchet MS"/>
        </w:rPr>
        <w:t>La nivelul țării noastre, lucrăm deja cu multe programe care aduc beneficii mediului și vieții noastre.</w:t>
      </w:r>
    </w:p>
    <w:p w14:paraId="240D74C5" w14:textId="77777777" w:rsidR="0066546D" w:rsidRPr="00336374" w:rsidRDefault="0066546D" w:rsidP="005045B5">
      <w:pPr>
        <w:spacing w:line="276" w:lineRule="auto"/>
        <w:rPr>
          <w:rFonts w:ascii="Trebuchet MS" w:hAnsi="Trebuchet MS"/>
        </w:rPr>
      </w:pPr>
      <w:r w:rsidRPr="00336374">
        <w:rPr>
          <w:rFonts w:ascii="Trebuchet MS" w:hAnsi="Trebuchet MS"/>
        </w:rPr>
        <w:t>Foarte important este programul de împăduriri</w:t>
      </w:r>
      <w:r w:rsidR="00336374" w:rsidRPr="00336374">
        <w:rPr>
          <w:rFonts w:ascii="Trebuchet MS" w:hAnsi="Trebuchet MS"/>
        </w:rPr>
        <w:t>,</w:t>
      </w:r>
      <w:r w:rsidRPr="00336374">
        <w:rPr>
          <w:rFonts w:ascii="Trebuchet MS" w:hAnsi="Trebuchet MS"/>
        </w:rPr>
        <w:t xml:space="preserve"> prin Planul Național de Redresare și Reziliență</w:t>
      </w:r>
      <w:r w:rsidR="00336374" w:rsidRPr="00336374">
        <w:rPr>
          <w:rFonts w:ascii="Trebuchet MS" w:hAnsi="Trebuchet MS"/>
        </w:rPr>
        <w:t>(PNRR)</w:t>
      </w:r>
      <w:r w:rsidRPr="00336374">
        <w:rPr>
          <w:rFonts w:ascii="Trebuchet MS" w:hAnsi="Trebuchet MS"/>
        </w:rPr>
        <w:t xml:space="preserve">. Știm că acolo unde este pădure, natura este sănătoasă, apa se întoarce la ea acasă. </w:t>
      </w:r>
    </w:p>
    <w:p w14:paraId="33457B2A" w14:textId="77777777" w:rsidR="003A2B43" w:rsidRPr="00336374" w:rsidRDefault="00E851CA" w:rsidP="005045B5">
      <w:pPr>
        <w:spacing w:line="276" w:lineRule="auto"/>
        <w:rPr>
          <w:rFonts w:ascii="Trebuchet MS" w:hAnsi="Trebuchet MS"/>
        </w:rPr>
      </w:pPr>
      <w:r w:rsidRPr="00336374">
        <w:rPr>
          <w:rFonts w:ascii="Trebuchet MS" w:hAnsi="Trebuchet MS"/>
        </w:rPr>
        <w:t>Tot prin PNRR avem un buget consistent pentru componenta managementului deșeurilor și punem la dispoziția unităților administrativ-teritoriale infrastructura necesară pentru creșterea gradului de colectare separată și reciclare.</w:t>
      </w:r>
    </w:p>
    <w:p w14:paraId="0B92CCAF" w14:textId="77777777" w:rsidR="00CF1734" w:rsidRPr="00336374" w:rsidRDefault="0070628E" w:rsidP="005045B5">
      <w:pPr>
        <w:spacing w:line="276" w:lineRule="auto"/>
        <w:rPr>
          <w:rFonts w:ascii="Trebuchet MS" w:hAnsi="Trebuchet MS"/>
        </w:rPr>
      </w:pPr>
      <w:r w:rsidRPr="00336374">
        <w:rPr>
          <w:rFonts w:ascii="Trebuchet MS" w:hAnsi="Trebuchet MS"/>
        </w:rPr>
        <w:t>În această perioadă, Ministerul Mediului, Apelor și Pădurilor derulează</w:t>
      </w:r>
      <w:r w:rsidR="004C167F" w:rsidRPr="00336374">
        <w:rPr>
          <w:rFonts w:ascii="Trebuchet MS" w:hAnsi="Trebuchet MS"/>
        </w:rPr>
        <w:t xml:space="preserve"> </w:t>
      </w:r>
      <w:r w:rsidR="00267DF5" w:rsidRPr="00336374">
        <w:rPr>
          <w:rFonts w:ascii="Trebuchet MS" w:hAnsi="Trebuchet MS"/>
        </w:rPr>
        <w:t xml:space="preserve">o importantă campanie de educare și conștientizare a publicului în ceea ce privește colectarea separată – </w:t>
      </w:r>
      <w:r w:rsidRPr="00336374">
        <w:rPr>
          <w:rFonts w:ascii="Trebuchet MS" w:hAnsi="Trebuchet MS"/>
        </w:rPr>
        <w:t xml:space="preserve">„Reciclăm în România!”. Practic, îi sfătuim pe oameni, îi învățăm despre </w:t>
      </w:r>
      <w:r w:rsidR="00267DF5" w:rsidRPr="00336374">
        <w:rPr>
          <w:rFonts w:ascii="Trebuchet MS" w:hAnsi="Trebuchet MS"/>
        </w:rPr>
        <w:t xml:space="preserve">managementul deșeurilor </w:t>
      </w:r>
      <w:r w:rsidR="00CF1734" w:rsidRPr="00336374">
        <w:rPr>
          <w:rFonts w:ascii="Trebuchet MS" w:hAnsi="Trebuchet MS"/>
        </w:rPr>
        <w:t>începând din propria</w:t>
      </w:r>
      <w:r w:rsidR="00267DF5" w:rsidRPr="00336374">
        <w:rPr>
          <w:rFonts w:ascii="Trebuchet MS" w:hAnsi="Trebuchet MS"/>
        </w:rPr>
        <w:t xml:space="preserve"> gospodărie.</w:t>
      </w:r>
      <w:r w:rsidR="00CF1734" w:rsidRPr="00336374">
        <w:rPr>
          <w:rFonts w:ascii="Trebuchet MS" w:hAnsi="Trebuchet MS"/>
        </w:rPr>
        <w:t xml:space="preserve"> Este foarte important ca oamenii să înțeleagă că deșeurile pe care le generează se pot întoarce, cumva, împotriva lor, împotriva sănătății lor și a copiilor lor. </w:t>
      </w:r>
      <w:r w:rsidRPr="00336374">
        <w:rPr>
          <w:rFonts w:ascii="Trebuchet MS" w:hAnsi="Trebuchet MS"/>
        </w:rPr>
        <w:t xml:space="preserve"> </w:t>
      </w:r>
    </w:p>
    <w:p w14:paraId="19C3018F" w14:textId="77777777" w:rsidR="00A9337C" w:rsidRDefault="0070628E" w:rsidP="005045B5">
      <w:pPr>
        <w:spacing w:line="276" w:lineRule="auto"/>
        <w:rPr>
          <w:rFonts w:ascii="Trebuchet MS" w:hAnsi="Trebuchet MS"/>
        </w:rPr>
      </w:pPr>
      <w:r w:rsidRPr="00336374">
        <w:rPr>
          <w:rFonts w:ascii="Trebuchet MS" w:hAnsi="Trebuchet MS"/>
        </w:rPr>
        <w:t>Pentru că nu văd altă cale de a ne schimba atitudinea față de mediu</w:t>
      </w:r>
      <w:r w:rsidR="00CF1734" w:rsidRPr="00336374">
        <w:rPr>
          <w:rFonts w:ascii="Trebuchet MS" w:hAnsi="Trebuchet MS"/>
        </w:rPr>
        <w:t>, decât prin educație!</w:t>
      </w:r>
      <w:r w:rsidR="00267DF5" w:rsidRPr="00336374">
        <w:rPr>
          <w:rFonts w:ascii="Trebuchet MS" w:hAnsi="Trebuchet MS"/>
        </w:rPr>
        <w:t xml:space="preserve"> </w:t>
      </w:r>
    </w:p>
    <w:p w14:paraId="691F9653" w14:textId="77777777" w:rsidR="003A2B43" w:rsidRPr="00336374" w:rsidRDefault="0083759B" w:rsidP="005045B5">
      <w:pPr>
        <w:spacing w:line="276" w:lineRule="auto"/>
        <w:rPr>
          <w:rFonts w:ascii="Trebuchet MS" w:hAnsi="Trebuchet MS"/>
        </w:rPr>
      </w:pPr>
      <w:r w:rsidRPr="00336374">
        <w:rPr>
          <w:rFonts w:ascii="Trebuchet MS" w:hAnsi="Trebuchet MS"/>
        </w:rPr>
        <w:t xml:space="preserve">De Ziua Internațională a Dunării </w:t>
      </w:r>
      <w:r w:rsidR="00E50E7A" w:rsidRPr="00336374">
        <w:rPr>
          <w:rFonts w:ascii="Trebuchet MS" w:hAnsi="Trebuchet MS"/>
        </w:rPr>
        <w:t>vreau să le mulțumesc tuturor celor care activează în domeniul mediului și tuturor celor care înțeleg că atunci când vine vorba de protejarea mediului nu trebuie să obosim niciodată.</w:t>
      </w:r>
    </w:p>
    <w:p w14:paraId="7BD6E403" w14:textId="77777777" w:rsidR="00E20211" w:rsidRPr="00336374" w:rsidRDefault="00AB58D0" w:rsidP="005045B5">
      <w:pPr>
        <w:spacing w:line="276" w:lineRule="auto"/>
        <w:rPr>
          <w:rFonts w:ascii="Trebuchet MS" w:hAnsi="Trebuchet MS"/>
        </w:rPr>
      </w:pPr>
      <w:r w:rsidRPr="00336374">
        <w:rPr>
          <w:rFonts w:ascii="Trebuchet MS" w:hAnsi="Trebuchet MS"/>
        </w:rPr>
        <w:t xml:space="preserve">De starea de sănătate a acestui fluviu depind foarte mulți oameni, așa cum de acțiunile oamenilor depinde viitorul Dunării. Dunărea este un dar comun, care presupune și responsabilități și solidaritate din partea celor 14 țări din bazinul său. </w:t>
      </w:r>
    </w:p>
    <w:p w14:paraId="7DF63C93" w14:textId="77777777" w:rsidR="004178D3" w:rsidRPr="00336374" w:rsidRDefault="004178D3" w:rsidP="005045B5">
      <w:pPr>
        <w:spacing w:line="276" w:lineRule="auto"/>
        <w:rPr>
          <w:rFonts w:ascii="Trebuchet MS" w:hAnsi="Trebuchet MS"/>
        </w:rPr>
      </w:pPr>
      <w:r w:rsidRPr="00336374">
        <w:rPr>
          <w:rFonts w:ascii="Trebuchet MS" w:hAnsi="Trebuchet MS"/>
        </w:rPr>
        <w:lastRenderedPageBreak/>
        <w:t xml:space="preserve">O Dunăre curată ne asigură apă curată, aer curat, </w:t>
      </w:r>
      <w:r w:rsidR="00A9337C">
        <w:rPr>
          <w:rFonts w:ascii="Trebuchet MS" w:hAnsi="Trebuchet MS"/>
        </w:rPr>
        <w:t xml:space="preserve">un </w:t>
      </w:r>
      <w:r w:rsidRPr="00336374">
        <w:rPr>
          <w:rFonts w:ascii="Trebuchet MS" w:hAnsi="Trebuchet MS"/>
        </w:rPr>
        <w:t xml:space="preserve">mediu sănătos. Un mediu din ce în ce mai sănătos combate efectele schimbărilor climatice. </w:t>
      </w:r>
      <w:r w:rsidR="00336374" w:rsidRPr="00336374">
        <w:rPr>
          <w:rFonts w:ascii="Trebuchet MS" w:hAnsi="Trebuchet MS"/>
        </w:rPr>
        <w:t>O Dunăre curată, acest coridor ecologic esențial al Europei, va asigura o dezvoltare durabilă a regiunii.</w:t>
      </w:r>
    </w:p>
    <w:p w14:paraId="6A7ECC69" w14:textId="77777777" w:rsidR="003B48DA" w:rsidRPr="00336374" w:rsidRDefault="003B48DA" w:rsidP="005045B5">
      <w:pPr>
        <w:spacing w:line="276" w:lineRule="auto"/>
        <w:rPr>
          <w:rFonts w:ascii="Trebuchet MS" w:hAnsi="Trebuchet MS"/>
        </w:rPr>
      </w:pPr>
      <w:r w:rsidRPr="00336374">
        <w:rPr>
          <w:rFonts w:ascii="Trebuchet MS" w:hAnsi="Trebuchet MS"/>
        </w:rPr>
        <w:t>Să păstrăm</w:t>
      </w:r>
      <w:r w:rsidR="0088496C" w:rsidRPr="00336374">
        <w:rPr>
          <w:rFonts w:ascii="Trebuchet MS" w:hAnsi="Trebuchet MS"/>
        </w:rPr>
        <w:t>,</w:t>
      </w:r>
      <w:r w:rsidRPr="00336374">
        <w:rPr>
          <w:rFonts w:ascii="Trebuchet MS" w:hAnsi="Trebuchet MS"/>
        </w:rPr>
        <w:t xml:space="preserve"> împreună</w:t>
      </w:r>
      <w:r w:rsidR="0088496C" w:rsidRPr="00336374">
        <w:rPr>
          <w:rFonts w:ascii="Trebuchet MS" w:hAnsi="Trebuchet MS"/>
        </w:rPr>
        <w:t>,</w:t>
      </w:r>
      <w:r w:rsidRPr="00336374">
        <w:rPr>
          <w:rFonts w:ascii="Trebuchet MS" w:hAnsi="Trebuchet MS"/>
        </w:rPr>
        <w:t xml:space="preserve"> </w:t>
      </w:r>
      <w:r w:rsidR="00844654" w:rsidRPr="00336374">
        <w:rPr>
          <w:rFonts w:ascii="Trebuchet MS" w:hAnsi="Trebuchet MS"/>
        </w:rPr>
        <w:t>Dunărea albastră</w:t>
      </w:r>
      <w:r w:rsidRPr="00336374">
        <w:rPr>
          <w:rFonts w:ascii="Trebuchet MS" w:hAnsi="Trebuchet MS"/>
        </w:rPr>
        <w:t>!</w:t>
      </w:r>
    </w:p>
    <w:p w14:paraId="1D74BF79" w14:textId="77777777" w:rsidR="003B48DA" w:rsidRDefault="003B48DA" w:rsidP="005045B5">
      <w:pPr>
        <w:spacing w:line="276" w:lineRule="auto"/>
        <w:rPr>
          <w:rFonts w:ascii="Trebuchet MS" w:hAnsi="Trebuchet MS"/>
        </w:rPr>
      </w:pPr>
      <w:r w:rsidRPr="00336374">
        <w:rPr>
          <w:rFonts w:ascii="Trebuchet MS" w:hAnsi="Trebuchet MS"/>
        </w:rPr>
        <w:t>La mulți ani!</w:t>
      </w:r>
    </w:p>
    <w:p w14:paraId="22E24AF1" w14:textId="77777777" w:rsidR="00A9337C" w:rsidRDefault="00A9337C" w:rsidP="005045B5">
      <w:pPr>
        <w:spacing w:line="276" w:lineRule="auto"/>
        <w:rPr>
          <w:rFonts w:ascii="Trebuchet MS" w:hAnsi="Trebuchet MS"/>
        </w:rPr>
      </w:pPr>
    </w:p>
    <w:p w14:paraId="5E61CC0D" w14:textId="77777777" w:rsidR="00A9337C" w:rsidRDefault="00A9337C" w:rsidP="005045B5">
      <w:pPr>
        <w:spacing w:line="276" w:lineRule="auto"/>
        <w:rPr>
          <w:rFonts w:ascii="Trebuchet MS" w:hAnsi="Trebuchet MS"/>
        </w:rPr>
      </w:pPr>
      <w:r>
        <w:rPr>
          <w:rFonts w:ascii="Trebuchet MS" w:hAnsi="Trebuchet MS"/>
        </w:rPr>
        <w:t xml:space="preserve">Mircea FECHET, </w:t>
      </w:r>
    </w:p>
    <w:p w14:paraId="68DDFA05" w14:textId="77777777" w:rsidR="00A9337C" w:rsidRPr="00336374" w:rsidRDefault="00A9337C" w:rsidP="005045B5">
      <w:pPr>
        <w:spacing w:line="276" w:lineRule="auto"/>
        <w:rPr>
          <w:rFonts w:ascii="Trebuchet MS" w:hAnsi="Trebuchet MS"/>
        </w:rPr>
      </w:pPr>
      <w:r>
        <w:rPr>
          <w:rFonts w:ascii="Trebuchet MS" w:hAnsi="Trebuchet MS"/>
        </w:rPr>
        <w:t>Ministrul mediului, apelor și pădurilor</w:t>
      </w:r>
    </w:p>
    <w:sectPr w:rsidR="00A9337C" w:rsidRPr="00336374">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FA6B" w14:textId="77777777" w:rsidR="00215B19" w:rsidRDefault="00215B19" w:rsidP="00F03541">
      <w:pPr>
        <w:spacing w:after="0" w:line="240" w:lineRule="auto"/>
      </w:pPr>
      <w:r>
        <w:separator/>
      </w:r>
    </w:p>
  </w:endnote>
  <w:endnote w:type="continuationSeparator" w:id="0">
    <w:p w14:paraId="24CB8E78" w14:textId="77777777" w:rsidR="00215B19" w:rsidRDefault="00215B19" w:rsidP="00F03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974399"/>
      <w:docPartObj>
        <w:docPartGallery w:val="Page Numbers (Bottom of Page)"/>
        <w:docPartUnique/>
      </w:docPartObj>
    </w:sdtPr>
    <w:sdtEndPr>
      <w:rPr>
        <w:noProof/>
      </w:rPr>
    </w:sdtEndPr>
    <w:sdtContent>
      <w:p w14:paraId="1E58518B" w14:textId="77777777" w:rsidR="00F03541" w:rsidRDefault="00F03541">
        <w:pPr>
          <w:pStyle w:val="Footer"/>
          <w:jc w:val="right"/>
        </w:pPr>
        <w:r>
          <w:fldChar w:fldCharType="begin"/>
        </w:r>
        <w:r>
          <w:instrText xml:space="preserve"> PAGE   \* MERGEFORMAT </w:instrText>
        </w:r>
        <w:r>
          <w:fldChar w:fldCharType="separate"/>
        </w:r>
        <w:r w:rsidR="00A74FCD">
          <w:rPr>
            <w:noProof/>
          </w:rPr>
          <w:t>3</w:t>
        </w:r>
        <w:r>
          <w:rPr>
            <w:noProof/>
          </w:rPr>
          <w:fldChar w:fldCharType="end"/>
        </w:r>
      </w:p>
    </w:sdtContent>
  </w:sdt>
  <w:p w14:paraId="3D3D00BC" w14:textId="77777777" w:rsidR="00F03541" w:rsidRDefault="00F0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EF3E4" w14:textId="77777777" w:rsidR="00215B19" w:rsidRDefault="00215B19" w:rsidP="00F03541">
      <w:pPr>
        <w:spacing w:after="0" w:line="240" w:lineRule="auto"/>
      </w:pPr>
      <w:r>
        <w:separator/>
      </w:r>
    </w:p>
  </w:footnote>
  <w:footnote w:type="continuationSeparator" w:id="0">
    <w:p w14:paraId="7B997BDB" w14:textId="77777777" w:rsidR="00215B19" w:rsidRDefault="00215B19" w:rsidP="00F03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0A"/>
    <w:rsid w:val="00013ACF"/>
    <w:rsid w:val="00024D1A"/>
    <w:rsid w:val="000E2060"/>
    <w:rsid w:val="0011720B"/>
    <w:rsid w:val="00131265"/>
    <w:rsid w:val="001532E9"/>
    <w:rsid w:val="001923E5"/>
    <w:rsid w:val="001D1AA9"/>
    <w:rsid w:val="00215B19"/>
    <w:rsid w:val="00227611"/>
    <w:rsid w:val="00267DF5"/>
    <w:rsid w:val="003205F8"/>
    <w:rsid w:val="00336374"/>
    <w:rsid w:val="00362344"/>
    <w:rsid w:val="00382E95"/>
    <w:rsid w:val="003A2B43"/>
    <w:rsid w:val="003B48DA"/>
    <w:rsid w:val="004178D3"/>
    <w:rsid w:val="00482FE6"/>
    <w:rsid w:val="0048583F"/>
    <w:rsid w:val="004C167F"/>
    <w:rsid w:val="005045B5"/>
    <w:rsid w:val="00571B29"/>
    <w:rsid w:val="005F2B0A"/>
    <w:rsid w:val="005F3DEF"/>
    <w:rsid w:val="00622B22"/>
    <w:rsid w:val="00630777"/>
    <w:rsid w:val="00646253"/>
    <w:rsid w:val="00657F14"/>
    <w:rsid w:val="0066546D"/>
    <w:rsid w:val="006F6058"/>
    <w:rsid w:val="0070628E"/>
    <w:rsid w:val="0075523A"/>
    <w:rsid w:val="00775338"/>
    <w:rsid w:val="00775509"/>
    <w:rsid w:val="007E17A4"/>
    <w:rsid w:val="00825B92"/>
    <w:rsid w:val="0083759B"/>
    <w:rsid w:val="00844654"/>
    <w:rsid w:val="0088496C"/>
    <w:rsid w:val="008B313A"/>
    <w:rsid w:val="008D1470"/>
    <w:rsid w:val="008F4097"/>
    <w:rsid w:val="009011DE"/>
    <w:rsid w:val="009175F6"/>
    <w:rsid w:val="009A18C3"/>
    <w:rsid w:val="00A662D1"/>
    <w:rsid w:val="00A67184"/>
    <w:rsid w:val="00A74FCD"/>
    <w:rsid w:val="00A776C2"/>
    <w:rsid w:val="00A9337C"/>
    <w:rsid w:val="00AB58D0"/>
    <w:rsid w:val="00AF6159"/>
    <w:rsid w:val="00B60815"/>
    <w:rsid w:val="00B807F3"/>
    <w:rsid w:val="00BC0118"/>
    <w:rsid w:val="00BC55A3"/>
    <w:rsid w:val="00CF1734"/>
    <w:rsid w:val="00D1633A"/>
    <w:rsid w:val="00DA1613"/>
    <w:rsid w:val="00E12E5F"/>
    <w:rsid w:val="00E20211"/>
    <w:rsid w:val="00E41ABA"/>
    <w:rsid w:val="00E50E7A"/>
    <w:rsid w:val="00E851CA"/>
    <w:rsid w:val="00F03541"/>
    <w:rsid w:val="00F04BA9"/>
    <w:rsid w:val="00F7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91EB"/>
  <w15:chartTrackingRefBased/>
  <w15:docId w15:val="{85FD4D95-9D0E-46B7-8256-ECC60AE4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541"/>
    <w:rPr>
      <w:lang w:val="ro-RO"/>
    </w:rPr>
  </w:style>
  <w:style w:type="paragraph" w:styleId="Footer">
    <w:name w:val="footer"/>
    <w:basedOn w:val="Normal"/>
    <w:link w:val="FooterChar"/>
    <w:uiPriority w:val="99"/>
    <w:unhideWhenUsed/>
    <w:rsid w:val="00F03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541"/>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Dobre</dc:creator>
  <cp:keywords/>
  <dc:description/>
  <cp:lastModifiedBy>ana-maria.agiu</cp:lastModifiedBy>
  <cp:revision>2</cp:revision>
  <dcterms:created xsi:type="dcterms:W3CDTF">2023-06-26T06:30:00Z</dcterms:created>
  <dcterms:modified xsi:type="dcterms:W3CDTF">2023-06-26T06:30:00Z</dcterms:modified>
</cp:coreProperties>
</file>